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C7" w:rsidRDefault="002B0260" w:rsidP="00AE1F0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026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9060072</wp:posOffset>
                </wp:positionH>
                <wp:positionV relativeFrom="paragraph">
                  <wp:posOffset>-411013</wp:posOffset>
                </wp:positionV>
                <wp:extent cx="1133475" cy="1404620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60" w:rsidRPr="002B0260" w:rsidRDefault="002B02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B026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3.4pt;margin-top:-32.35pt;width: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" filled="f" stroked="f">
                <v:textbox style="mso-fit-shape-to-text:t">
                  <w:txbxContent>
                    <w:p w:rsidR="002B0260" w:rsidRPr="002B0260" w:rsidRDefault="002B02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B0260">
                        <w:rPr>
                          <w:rFonts w:ascii="TH SarabunIT๙" w:hAnsi="TH SarabunIT๙" w:cs="TH SarabunIT๙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5271C7" w:rsidRPr="005271C7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แบบบันทึกการเข้าเรียน</w:t>
      </w:r>
      <w:r w:rsidR="005271C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ของนักเรียนด้วยการศึกษาทางไกลผ่านดาวเทียม(</w:t>
      </w:r>
      <w:r w:rsidR="005271C7">
        <w:rPr>
          <w:rFonts w:ascii="TH SarabunIT๙" w:hAnsi="TH SarabunIT๙" w:cs="TH SarabunIT๙"/>
          <w:b/>
          <w:bCs/>
          <w:sz w:val="36"/>
          <w:szCs w:val="36"/>
        </w:rPr>
        <w:t>DLTV)</w:t>
      </w:r>
    </w:p>
    <w:p w:rsidR="005271C7" w:rsidRDefault="005271C7" w:rsidP="00AE1F0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โรงเรียนวัดประยุรวงศาวาส</w:t>
      </w:r>
    </w:p>
    <w:p w:rsidR="00AE1F0A" w:rsidRDefault="005271C7" w:rsidP="00AE1F0A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ชื่อ.............................................................................ชั้น........................เลขที่.........................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86"/>
        <w:gridCol w:w="1427"/>
        <w:gridCol w:w="1628"/>
        <w:gridCol w:w="2798"/>
        <w:gridCol w:w="2798"/>
        <w:gridCol w:w="3087"/>
        <w:gridCol w:w="1964"/>
      </w:tblGrid>
      <w:tr w:rsidR="001E399A" w:rsidTr="00596FA7">
        <w:trPr>
          <w:tblHeader/>
          <w:jc w:val="center"/>
        </w:trPr>
        <w:tc>
          <w:tcPr>
            <w:tcW w:w="548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464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เวลาเรียน</w:t>
            </w:r>
          </w:p>
        </w:tc>
        <w:tc>
          <w:tcPr>
            <w:tcW w:w="529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วิชา</w:t>
            </w:r>
          </w:p>
        </w:tc>
        <w:tc>
          <w:tcPr>
            <w:tcW w:w="909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ครูผู้สอน</w:t>
            </w:r>
          </w:p>
        </w:tc>
        <w:tc>
          <w:tcPr>
            <w:tcW w:w="909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เรื่องที่เรียน</w:t>
            </w:r>
          </w:p>
        </w:tc>
        <w:tc>
          <w:tcPr>
            <w:tcW w:w="1003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ปัญหาที่พบ</w:t>
            </w:r>
          </w:p>
        </w:tc>
        <w:tc>
          <w:tcPr>
            <w:tcW w:w="638" w:type="pct"/>
            <w:vAlign w:val="center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ลงชื่อผู้ปกครอง</w:t>
            </w: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E399A" w:rsidTr="001E399A">
        <w:trPr>
          <w:jc w:val="center"/>
        </w:trPr>
        <w:tc>
          <w:tcPr>
            <w:tcW w:w="54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B66221" w:rsidRDefault="00B66221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96FA7" w:rsidTr="001E399A">
        <w:trPr>
          <w:jc w:val="center"/>
        </w:trPr>
        <w:tc>
          <w:tcPr>
            <w:tcW w:w="54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4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09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003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38" w:type="pct"/>
          </w:tcPr>
          <w:p w:rsidR="00596FA7" w:rsidRDefault="00596FA7" w:rsidP="00AE1F0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271C7" w:rsidRPr="005271C7" w:rsidRDefault="005271C7" w:rsidP="00AE1F0A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5271C7" w:rsidRPr="005271C7" w:rsidSect="00434A8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C7"/>
    <w:rsid w:val="00185C55"/>
    <w:rsid w:val="001E399A"/>
    <w:rsid w:val="00235E61"/>
    <w:rsid w:val="002B0260"/>
    <w:rsid w:val="00434A80"/>
    <w:rsid w:val="004E2EB9"/>
    <w:rsid w:val="005271C7"/>
    <w:rsid w:val="00596FA7"/>
    <w:rsid w:val="00AE1F0A"/>
    <w:rsid w:val="00B66221"/>
    <w:rsid w:val="00E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8CE"/>
  <w15:chartTrackingRefBased/>
  <w15:docId w15:val="{E0D1CF0E-E064-4DEF-8E65-4564259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</dc:creator>
  <cp:keywords/>
  <dc:description/>
  <cp:lastModifiedBy>tae</cp:lastModifiedBy>
  <cp:revision>7</cp:revision>
  <cp:lastPrinted>2020-05-08T06:36:00Z</cp:lastPrinted>
  <dcterms:created xsi:type="dcterms:W3CDTF">2020-05-08T03:48:00Z</dcterms:created>
  <dcterms:modified xsi:type="dcterms:W3CDTF">2020-05-08T06:38:00Z</dcterms:modified>
</cp:coreProperties>
</file>